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Times New Roman" w:hAnsi="Times New Roman" w:eastAsia="黑体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Cs w:val="32"/>
        </w:rPr>
        <w:t>附件1</w:t>
      </w:r>
    </w:p>
    <w:p>
      <w:pPr>
        <w:pStyle w:val="8"/>
        <w:spacing w:after="156" w:afterLines="50" w:line="600" w:lineRule="exact"/>
        <w:ind w:firstLineChars="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2022年3月全国计算机等级考试科目设置</w:t>
      </w:r>
    </w:p>
    <w:tbl>
      <w:tblPr>
        <w:tblStyle w:val="4"/>
        <w:tblW w:w="87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43"/>
        <w:gridCol w:w="1418"/>
        <w:gridCol w:w="1538"/>
        <w:gridCol w:w="12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级别</w:t>
            </w:r>
          </w:p>
        </w:tc>
        <w:tc>
          <w:tcPr>
            <w:tcW w:w="354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科目名称</w:t>
            </w:r>
          </w:p>
        </w:tc>
        <w:tc>
          <w:tcPr>
            <w:tcW w:w="14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科目代码</w:t>
            </w:r>
          </w:p>
        </w:tc>
        <w:tc>
          <w:tcPr>
            <w:tcW w:w="153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考试方式</w:t>
            </w:r>
          </w:p>
        </w:tc>
        <w:tc>
          <w:tcPr>
            <w:tcW w:w="12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一级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计算机基础及WPS Office应用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计算机基础及MS Office应用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计算机基础及Photoshop应用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网络安全素质教育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二级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C语言程序设计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Java语言程序设计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Access数据库程序设计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C++语言程序设计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MySQL数据库程序设计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Web程序设计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Office高级应用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Python语言程序设计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WPS Office高级应用与设计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三级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信息安全技术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四级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信息安全工程师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</w:tbl>
    <w:p>
      <w:pPr>
        <w:snapToGrid w:val="0"/>
        <w:spacing w:line="600" w:lineRule="exact"/>
        <w:jc w:val="left"/>
        <w:rPr>
          <w:rFonts w:ascii="Times New Roman" w:hAnsi="Times New Roman"/>
          <w:sz w:val="22"/>
          <w:szCs w:val="20"/>
        </w:rPr>
      </w:pPr>
      <w:r>
        <w:rPr>
          <w:rFonts w:hint="eastAsia" w:ascii="Times New Roman" w:hAnsi="Times New Roman"/>
          <w:b/>
          <w:sz w:val="22"/>
          <w:szCs w:val="20"/>
        </w:rPr>
        <w:t>说明</w:t>
      </w:r>
      <w:r>
        <w:rPr>
          <w:rFonts w:ascii="Times New Roman" w:hAnsi="Times New Roman"/>
          <w:b/>
          <w:sz w:val="22"/>
          <w:szCs w:val="20"/>
        </w:rPr>
        <w:t>：</w:t>
      </w:r>
      <w:r>
        <w:rPr>
          <w:rFonts w:ascii="Times New Roman" w:hAnsi="Times New Roman"/>
          <w:sz w:val="22"/>
          <w:szCs w:val="20"/>
        </w:rPr>
        <w:t>2022年暂停三级LINUX应用与开发技术、四级LINUX应用与开发工程师等两个科目。2021年下半年已通过四级LINUX考试的，成绩保留至2023年3月。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5"/>
    <w:rsid w:val="00087DB0"/>
    <w:rsid w:val="004E0EDD"/>
    <w:rsid w:val="005534D5"/>
    <w:rsid w:val="008144E5"/>
    <w:rsid w:val="00837FB8"/>
    <w:rsid w:val="008422B7"/>
    <w:rsid w:val="008C6057"/>
    <w:rsid w:val="00AB65B5"/>
    <w:rsid w:val="379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579</Characters>
  <Lines>4</Lines>
  <Paragraphs>1</Paragraphs>
  <TotalTime>11</TotalTime>
  <ScaleCrop>false</ScaleCrop>
  <LinksUpToDate>false</LinksUpToDate>
  <CharactersWithSpaces>679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2022-02-16T08:05:00Z</dcterms:created>
  <dc:creator>luheping</dc:creator>
  <cp:lastModifiedBy>系统管理员</cp:lastModifiedBy>
  <dcterms:modified xsi:type="dcterms:W3CDTF">2022-03-18T07:36:34Z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D05C6E62FCA7402A867AD0CDB530011E</vt:lpwstr>
  </property>
</Properties>
</file>